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26091" w14:textId="78C0A0BE" w:rsidR="00863B6A" w:rsidRPr="0033557A" w:rsidRDefault="00863B6A" w:rsidP="00863B6A">
      <w:pPr>
        <w:spacing w:line="360" w:lineRule="auto"/>
        <w:jc w:val="center"/>
        <w:rPr>
          <w:rFonts w:ascii="Garamond" w:hAnsi="Garamond"/>
          <w:iCs/>
          <w:sz w:val="28"/>
          <w:szCs w:val="28"/>
          <w:lang w:val="en-NG"/>
        </w:rPr>
      </w:pPr>
      <w:r w:rsidRPr="0033557A">
        <w:rPr>
          <w:rFonts w:ascii="Garamond" w:hAnsi="Garamond"/>
          <w:b/>
          <w:bCs/>
          <w:iCs/>
          <w:sz w:val="28"/>
          <w:szCs w:val="28"/>
          <w:lang w:val="en-NG"/>
        </w:rPr>
        <w:t xml:space="preserve"> PUBLIC NOTICE</w:t>
      </w:r>
    </w:p>
    <w:p w14:paraId="21BF5A11" w14:textId="77777777" w:rsidR="00863B6A" w:rsidRPr="0033557A" w:rsidRDefault="00863B6A" w:rsidP="00863B6A">
      <w:pPr>
        <w:spacing w:line="360" w:lineRule="auto"/>
        <w:jc w:val="center"/>
        <w:rPr>
          <w:rFonts w:ascii="Garamond" w:hAnsi="Garamond"/>
          <w:iCs/>
          <w:sz w:val="24"/>
          <w:szCs w:val="24"/>
          <w:u w:val="single"/>
          <w:lang w:val="en-NG"/>
        </w:rPr>
      </w:pPr>
      <w:r w:rsidRPr="0033557A">
        <w:rPr>
          <w:rFonts w:ascii="Garamond" w:hAnsi="Garamond"/>
          <w:b/>
          <w:bCs/>
          <w:iCs/>
          <w:sz w:val="24"/>
          <w:szCs w:val="24"/>
          <w:u w:val="single"/>
          <w:lang w:val="en-NG"/>
        </w:rPr>
        <w:t>TEMPORARY DISRUPTION OF ONLINE MINERAL TITLES ADMINISTRATION PORTAL</w:t>
      </w:r>
    </w:p>
    <w:p w14:paraId="5AAA1C23" w14:textId="372EC545" w:rsidR="00B20263" w:rsidRDefault="00863B6A" w:rsidP="00863B6A">
      <w:pPr>
        <w:spacing w:line="360" w:lineRule="auto"/>
        <w:jc w:val="both"/>
        <w:rPr>
          <w:rFonts w:ascii="Garamond" w:hAnsi="Garamond"/>
          <w:iCs/>
          <w:sz w:val="24"/>
          <w:szCs w:val="24"/>
          <w:lang w:val="en-NG"/>
        </w:rPr>
      </w:pPr>
      <w:r w:rsidRPr="0033557A">
        <w:rPr>
          <w:rFonts w:ascii="Garamond" w:hAnsi="Garamond"/>
          <w:iCs/>
          <w:sz w:val="24"/>
          <w:szCs w:val="24"/>
          <w:lang w:val="en-NG"/>
        </w:rPr>
        <w:t>The attention of the public, stakeholders in the minin</w:t>
      </w:r>
      <w:r w:rsidR="008C6090">
        <w:rPr>
          <w:rFonts w:ascii="Garamond" w:hAnsi="Garamond"/>
          <w:iCs/>
          <w:sz w:val="24"/>
          <w:szCs w:val="24"/>
          <w:lang w:val="en-NG"/>
        </w:rPr>
        <w:t xml:space="preserve">g sector, and all users of the </w:t>
      </w:r>
      <w:r w:rsidR="008C6090">
        <w:rPr>
          <w:rFonts w:ascii="Garamond" w:hAnsi="Garamond"/>
          <w:iCs/>
          <w:sz w:val="24"/>
          <w:szCs w:val="24"/>
          <w:lang w:val="en-US"/>
        </w:rPr>
        <w:t>O</w:t>
      </w:r>
      <w:r w:rsidRPr="0033557A">
        <w:rPr>
          <w:rFonts w:ascii="Garamond" w:hAnsi="Garamond"/>
          <w:iCs/>
          <w:sz w:val="24"/>
          <w:szCs w:val="24"/>
          <w:lang w:val="en-NG"/>
        </w:rPr>
        <w:t xml:space="preserve">nline </w:t>
      </w:r>
      <w:r w:rsidR="006B2658">
        <w:rPr>
          <w:rFonts w:ascii="Garamond" w:hAnsi="Garamond"/>
          <w:iCs/>
          <w:sz w:val="24"/>
          <w:szCs w:val="24"/>
          <w:lang w:val="en-US"/>
        </w:rPr>
        <w:t xml:space="preserve">Electronic Mining Cadastre </w:t>
      </w:r>
      <w:r w:rsidR="007B464F">
        <w:rPr>
          <w:rFonts w:ascii="Garamond" w:hAnsi="Garamond"/>
          <w:iCs/>
          <w:sz w:val="24"/>
          <w:szCs w:val="24"/>
          <w:lang w:val="en-US"/>
        </w:rPr>
        <w:t>Plus</w:t>
      </w:r>
      <w:r>
        <w:rPr>
          <w:rFonts w:ascii="Garamond" w:hAnsi="Garamond"/>
          <w:iCs/>
          <w:sz w:val="24"/>
          <w:szCs w:val="24"/>
          <w:lang w:val="en-NG"/>
        </w:rPr>
        <w:t xml:space="preserve"> (eMC+)</w:t>
      </w:r>
      <w:r w:rsidRPr="0033557A">
        <w:rPr>
          <w:rFonts w:ascii="Garamond" w:hAnsi="Garamond"/>
          <w:iCs/>
          <w:sz w:val="24"/>
          <w:szCs w:val="24"/>
          <w:lang w:val="en-NG"/>
        </w:rPr>
        <w:t xml:space="preserve"> </w:t>
      </w:r>
      <w:r w:rsidR="007B464F">
        <w:rPr>
          <w:rFonts w:ascii="Garamond" w:hAnsi="Garamond"/>
          <w:iCs/>
          <w:sz w:val="24"/>
          <w:szCs w:val="24"/>
          <w:lang w:val="en-US"/>
        </w:rPr>
        <w:t xml:space="preserve">portal </w:t>
      </w:r>
      <w:r w:rsidRPr="0033557A">
        <w:rPr>
          <w:rFonts w:ascii="Garamond" w:hAnsi="Garamond"/>
          <w:iCs/>
          <w:sz w:val="24"/>
          <w:szCs w:val="24"/>
          <w:lang w:val="en-NG"/>
        </w:rPr>
        <w:t xml:space="preserve">is hereby drawn to </w:t>
      </w:r>
      <w:r w:rsidR="004459F8">
        <w:rPr>
          <w:rFonts w:ascii="Garamond" w:hAnsi="Garamond"/>
          <w:iCs/>
          <w:sz w:val="24"/>
          <w:szCs w:val="24"/>
          <w:lang w:val="en-NG"/>
        </w:rPr>
        <w:t xml:space="preserve">a temporary disruption </w:t>
      </w:r>
      <w:r w:rsidR="004459F8">
        <w:rPr>
          <w:rFonts w:ascii="Garamond" w:hAnsi="Garamond"/>
          <w:iCs/>
          <w:sz w:val="24"/>
          <w:szCs w:val="24"/>
          <w:lang w:val="en-US"/>
        </w:rPr>
        <w:t>of</w:t>
      </w:r>
      <w:r w:rsidR="002D6782">
        <w:rPr>
          <w:rFonts w:ascii="Garamond" w:hAnsi="Garamond"/>
          <w:iCs/>
          <w:sz w:val="24"/>
          <w:szCs w:val="24"/>
          <w:lang w:val="en-NG"/>
        </w:rPr>
        <w:t xml:space="preserve"> access to the system</w:t>
      </w:r>
      <w:r w:rsidR="002D6782">
        <w:rPr>
          <w:rFonts w:ascii="Garamond" w:hAnsi="Garamond"/>
          <w:iCs/>
          <w:sz w:val="24"/>
          <w:szCs w:val="24"/>
          <w:lang w:val="en-US"/>
        </w:rPr>
        <w:t xml:space="preserve"> </w:t>
      </w:r>
      <w:r w:rsidR="004459F8">
        <w:rPr>
          <w:rFonts w:ascii="Garamond" w:hAnsi="Garamond"/>
          <w:iCs/>
          <w:sz w:val="24"/>
          <w:szCs w:val="24"/>
          <w:lang w:val="en-US"/>
        </w:rPr>
        <w:t xml:space="preserve">due to ongoing </w:t>
      </w:r>
      <w:r w:rsidR="00443C68">
        <w:rPr>
          <w:rFonts w:ascii="Garamond" w:hAnsi="Garamond"/>
          <w:iCs/>
          <w:sz w:val="24"/>
          <w:szCs w:val="24"/>
          <w:lang w:val="en-NG"/>
        </w:rPr>
        <w:t xml:space="preserve">maintenance </w:t>
      </w:r>
      <w:r w:rsidR="002D6782">
        <w:rPr>
          <w:rFonts w:ascii="Garamond" w:hAnsi="Garamond"/>
          <w:iCs/>
          <w:sz w:val="24"/>
          <w:szCs w:val="24"/>
          <w:lang w:val="en-US"/>
        </w:rPr>
        <w:t xml:space="preserve">service </w:t>
      </w:r>
      <w:r w:rsidR="00443C68">
        <w:rPr>
          <w:rFonts w:ascii="Garamond" w:hAnsi="Garamond"/>
          <w:iCs/>
          <w:sz w:val="24"/>
          <w:szCs w:val="24"/>
          <w:lang w:val="en-NG"/>
        </w:rPr>
        <w:t>by</w:t>
      </w:r>
      <w:r w:rsidRPr="0033557A">
        <w:rPr>
          <w:rFonts w:ascii="Garamond" w:hAnsi="Garamond"/>
          <w:iCs/>
          <w:sz w:val="24"/>
          <w:szCs w:val="24"/>
          <w:lang w:val="en-NG"/>
        </w:rPr>
        <w:t xml:space="preserve"> the host</w:t>
      </w:r>
      <w:r w:rsidR="00443C68">
        <w:rPr>
          <w:rFonts w:ascii="Garamond" w:hAnsi="Garamond"/>
          <w:iCs/>
          <w:sz w:val="24"/>
          <w:szCs w:val="24"/>
          <w:lang w:val="en-NG"/>
        </w:rPr>
        <w:t xml:space="preserve"> </w:t>
      </w:r>
      <w:r w:rsidRPr="0033557A">
        <w:rPr>
          <w:rFonts w:ascii="Garamond" w:hAnsi="Garamond"/>
          <w:iCs/>
          <w:sz w:val="24"/>
          <w:szCs w:val="24"/>
          <w:lang w:val="en-NG"/>
        </w:rPr>
        <w:t xml:space="preserve">service provider. </w:t>
      </w:r>
    </w:p>
    <w:p w14:paraId="3FBB06F5" w14:textId="446307E5" w:rsidR="006970EE" w:rsidRDefault="00863B6A" w:rsidP="00863B6A">
      <w:pPr>
        <w:spacing w:line="360" w:lineRule="auto"/>
        <w:jc w:val="both"/>
        <w:rPr>
          <w:rFonts w:ascii="Garamond" w:hAnsi="Garamond"/>
          <w:iCs/>
          <w:sz w:val="24"/>
          <w:szCs w:val="24"/>
          <w:lang w:val="en-NG"/>
        </w:rPr>
      </w:pPr>
      <w:r w:rsidRPr="0033557A">
        <w:rPr>
          <w:rFonts w:ascii="Garamond" w:hAnsi="Garamond"/>
          <w:iCs/>
          <w:sz w:val="24"/>
          <w:szCs w:val="24"/>
          <w:lang w:val="en-NG"/>
        </w:rPr>
        <w:t xml:space="preserve">Our technical team is </w:t>
      </w:r>
      <w:r w:rsidR="00CF2750">
        <w:rPr>
          <w:rFonts w:ascii="Garamond" w:hAnsi="Garamond"/>
          <w:iCs/>
          <w:sz w:val="24"/>
          <w:szCs w:val="24"/>
          <w:lang w:val="en-NG"/>
        </w:rPr>
        <w:t>working closely</w:t>
      </w:r>
      <w:r w:rsidRPr="0033557A">
        <w:rPr>
          <w:rFonts w:ascii="Garamond" w:hAnsi="Garamond"/>
          <w:iCs/>
          <w:sz w:val="24"/>
          <w:szCs w:val="24"/>
          <w:lang w:val="en-NG"/>
        </w:rPr>
        <w:t xml:space="preserve"> with the hosting service provider to</w:t>
      </w:r>
      <w:r w:rsidR="00443C68">
        <w:rPr>
          <w:rFonts w:ascii="Garamond" w:hAnsi="Garamond"/>
          <w:iCs/>
          <w:sz w:val="24"/>
          <w:szCs w:val="24"/>
          <w:lang w:val="en-NG"/>
        </w:rPr>
        <w:t xml:space="preserve"> </w:t>
      </w:r>
      <w:r w:rsidRPr="0033557A">
        <w:rPr>
          <w:rFonts w:ascii="Garamond" w:hAnsi="Garamond"/>
          <w:iCs/>
          <w:sz w:val="24"/>
          <w:szCs w:val="24"/>
          <w:lang w:val="en-NG"/>
        </w:rPr>
        <w:t xml:space="preserve">restore full system functionality as quickly as possible. </w:t>
      </w:r>
    </w:p>
    <w:p w14:paraId="6156EE78" w14:textId="0D9FCEFF" w:rsidR="00CD3577" w:rsidRPr="00CD3577" w:rsidRDefault="003B70D6" w:rsidP="00863B6A">
      <w:pPr>
        <w:spacing w:line="360" w:lineRule="auto"/>
        <w:jc w:val="both"/>
        <w:rPr>
          <w:rFonts w:ascii="Garamond" w:hAnsi="Garamond"/>
          <w:iCs/>
          <w:sz w:val="24"/>
          <w:szCs w:val="24"/>
          <w:lang w:val="en-US"/>
        </w:rPr>
      </w:pPr>
      <w:r>
        <w:rPr>
          <w:rFonts w:ascii="Garamond" w:hAnsi="Garamond"/>
          <w:iCs/>
          <w:sz w:val="24"/>
          <w:szCs w:val="24"/>
          <w:lang w:val="en-US"/>
        </w:rPr>
        <w:t>T</w:t>
      </w:r>
      <w:r w:rsidR="00863B6A" w:rsidRPr="0033557A">
        <w:rPr>
          <w:rFonts w:ascii="Garamond" w:hAnsi="Garamond"/>
          <w:iCs/>
          <w:sz w:val="24"/>
          <w:szCs w:val="24"/>
          <w:lang w:val="en-NG"/>
        </w:rPr>
        <w:t>he inconvenience</w:t>
      </w:r>
      <w:r>
        <w:rPr>
          <w:rFonts w:ascii="Garamond" w:hAnsi="Garamond"/>
          <w:iCs/>
          <w:sz w:val="24"/>
          <w:szCs w:val="24"/>
          <w:lang w:val="en-US"/>
        </w:rPr>
        <w:t xml:space="preserve">s experienced </w:t>
      </w:r>
      <w:r w:rsidR="00CD3577">
        <w:rPr>
          <w:rFonts w:ascii="Garamond" w:hAnsi="Garamond"/>
          <w:iCs/>
          <w:sz w:val="24"/>
          <w:szCs w:val="24"/>
          <w:lang w:val="en-US"/>
        </w:rPr>
        <w:t>by</w:t>
      </w:r>
      <w:r w:rsidR="00CD3577" w:rsidRPr="0033557A">
        <w:rPr>
          <w:rFonts w:ascii="Garamond" w:hAnsi="Garamond"/>
          <w:iCs/>
          <w:sz w:val="24"/>
          <w:szCs w:val="24"/>
          <w:lang w:val="en-NG"/>
        </w:rPr>
        <w:t xml:space="preserve"> </w:t>
      </w:r>
      <w:r w:rsidR="00E9142B">
        <w:rPr>
          <w:rFonts w:ascii="Garamond" w:hAnsi="Garamond"/>
          <w:iCs/>
          <w:sz w:val="24"/>
          <w:szCs w:val="24"/>
          <w:lang w:val="en-US"/>
        </w:rPr>
        <w:t xml:space="preserve">mineral title </w:t>
      </w:r>
      <w:r w:rsidR="00CD3577" w:rsidRPr="0033557A">
        <w:rPr>
          <w:rFonts w:ascii="Garamond" w:hAnsi="Garamond"/>
          <w:iCs/>
          <w:sz w:val="24"/>
          <w:szCs w:val="24"/>
          <w:lang w:val="en-NG"/>
        </w:rPr>
        <w:t>applicants, license holders, and other stakeholders who rely on the portal for mineral title ap</w:t>
      </w:r>
      <w:r w:rsidR="00CD3577">
        <w:rPr>
          <w:rFonts w:ascii="Garamond" w:hAnsi="Garamond"/>
          <w:iCs/>
          <w:sz w:val="24"/>
          <w:szCs w:val="24"/>
          <w:lang w:val="en-NG"/>
        </w:rPr>
        <w:t>plications and related services</w:t>
      </w:r>
      <w:r w:rsidR="00CD3577">
        <w:rPr>
          <w:rFonts w:ascii="Garamond" w:hAnsi="Garamond"/>
          <w:iCs/>
          <w:sz w:val="24"/>
          <w:szCs w:val="24"/>
          <w:lang w:val="en-US"/>
        </w:rPr>
        <w:t xml:space="preserve"> is highly </w:t>
      </w:r>
      <w:r w:rsidR="005E3AD8">
        <w:rPr>
          <w:rFonts w:ascii="Garamond" w:hAnsi="Garamond"/>
          <w:iCs/>
          <w:sz w:val="24"/>
          <w:szCs w:val="24"/>
          <w:lang w:val="en-US"/>
        </w:rPr>
        <w:t>regretted.</w:t>
      </w:r>
    </w:p>
    <w:p w14:paraId="06DEB35F" w14:textId="77777777" w:rsidR="00112E63" w:rsidRDefault="00112E63" w:rsidP="00863B6A">
      <w:pPr>
        <w:spacing w:line="360" w:lineRule="auto"/>
        <w:jc w:val="both"/>
        <w:rPr>
          <w:rFonts w:ascii="Garamond" w:hAnsi="Garamond"/>
          <w:iCs/>
          <w:sz w:val="24"/>
          <w:szCs w:val="24"/>
          <w:lang w:val="en-NG"/>
        </w:rPr>
      </w:pPr>
    </w:p>
    <w:p w14:paraId="178D8CCF" w14:textId="10E39BDA" w:rsidR="00863B6A" w:rsidRPr="0033557A" w:rsidRDefault="00863B6A" w:rsidP="00863B6A">
      <w:pPr>
        <w:spacing w:line="360" w:lineRule="auto"/>
        <w:jc w:val="both"/>
        <w:rPr>
          <w:rFonts w:ascii="Garamond" w:hAnsi="Garamond"/>
          <w:iCs/>
          <w:sz w:val="24"/>
          <w:szCs w:val="24"/>
          <w:lang w:val="en-NG"/>
        </w:rPr>
      </w:pPr>
      <w:r w:rsidRPr="0033557A">
        <w:rPr>
          <w:rFonts w:ascii="Garamond" w:hAnsi="Garamond"/>
          <w:b/>
          <w:bCs/>
          <w:iCs/>
          <w:sz w:val="24"/>
          <w:szCs w:val="24"/>
          <w:lang w:val="en-NG"/>
        </w:rPr>
        <w:t>Signed</w:t>
      </w:r>
    </w:p>
    <w:p w14:paraId="2C5FA550" w14:textId="0BF4C04F" w:rsidR="00863B6A" w:rsidRPr="0033557A" w:rsidRDefault="00863B6A" w:rsidP="00863B6A">
      <w:pPr>
        <w:spacing w:line="360" w:lineRule="auto"/>
        <w:rPr>
          <w:rFonts w:ascii="Garamond" w:hAnsi="Garamond"/>
          <w:iCs/>
          <w:sz w:val="24"/>
          <w:szCs w:val="24"/>
          <w:lang w:val="en-NG"/>
        </w:rPr>
      </w:pPr>
      <w:r w:rsidRPr="0033557A">
        <w:rPr>
          <w:rFonts w:ascii="Garamond" w:hAnsi="Garamond"/>
          <w:b/>
          <w:bCs/>
          <w:iCs/>
          <w:sz w:val="24"/>
          <w:szCs w:val="24"/>
          <w:lang w:val="en-NG"/>
        </w:rPr>
        <w:t>Management</w:t>
      </w:r>
      <w:r w:rsidRPr="0033557A">
        <w:rPr>
          <w:rFonts w:ascii="Garamond" w:hAnsi="Garamond"/>
          <w:b/>
          <w:bCs/>
          <w:iCs/>
          <w:sz w:val="24"/>
          <w:szCs w:val="24"/>
          <w:lang w:val="en-NG"/>
        </w:rPr>
        <w:br/>
      </w:r>
      <w:r>
        <w:rPr>
          <w:rFonts w:ascii="Garamond" w:hAnsi="Garamond"/>
          <w:iCs/>
          <w:sz w:val="24"/>
          <w:szCs w:val="24"/>
          <w:lang w:val="en-NG"/>
        </w:rPr>
        <w:t>Nigeria Mining Cadastre Office</w:t>
      </w:r>
      <w:r w:rsidRPr="0033557A">
        <w:rPr>
          <w:rFonts w:ascii="Garamond" w:hAnsi="Garamond"/>
          <w:iCs/>
          <w:sz w:val="24"/>
          <w:szCs w:val="24"/>
          <w:lang w:val="en-NG"/>
        </w:rPr>
        <w:br/>
      </w:r>
      <w:r w:rsidR="00072426">
        <w:rPr>
          <w:rFonts w:ascii="Garamond" w:hAnsi="Garamond"/>
          <w:iCs/>
          <w:sz w:val="24"/>
          <w:szCs w:val="24"/>
          <w:lang w:val="en-NG"/>
        </w:rPr>
        <w:t>24</w:t>
      </w:r>
      <w:r w:rsidRPr="0033557A">
        <w:rPr>
          <w:rFonts w:ascii="Garamond" w:hAnsi="Garamond"/>
          <w:iCs/>
          <w:sz w:val="24"/>
          <w:szCs w:val="24"/>
          <w:lang w:val="en-NG"/>
        </w:rPr>
        <w:t xml:space="preserve"> March 2026</w:t>
      </w:r>
    </w:p>
    <w:p w14:paraId="002FFAF2" w14:textId="77777777" w:rsidR="001D2960" w:rsidRDefault="001D2960"/>
    <w:sectPr w:rsidR="001D296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B6A"/>
    <w:rsid w:val="00072426"/>
    <w:rsid w:val="00112E63"/>
    <w:rsid w:val="001D2960"/>
    <w:rsid w:val="002D6782"/>
    <w:rsid w:val="00350ED9"/>
    <w:rsid w:val="003B70D6"/>
    <w:rsid w:val="0043750D"/>
    <w:rsid w:val="00443C68"/>
    <w:rsid w:val="004459F8"/>
    <w:rsid w:val="005E3AD8"/>
    <w:rsid w:val="006970EE"/>
    <w:rsid w:val="006B2658"/>
    <w:rsid w:val="007B464F"/>
    <w:rsid w:val="00863B6A"/>
    <w:rsid w:val="008C6090"/>
    <w:rsid w:val="009C26DE"/>
    <w:rsid w:val="009C2B9F"/>
    <w:rsid w:val="00A0773F"/>
    <w:rsid w:val="00B20263"/>
    <w:rsid w:val="00CD3577"/>
    <w:rsid w:val="00CF2750"/>
    <w:rsid w:val="00E9142B"/>
    <w:rsid w:val="00F7650C"/>
    <w:rsid w:val="00FF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A7C32"/>
  <w15:chartTrackingRefBased/>
  <w15:docId w15:val="{56D9B397-8767-4B22-80A9-1D7AC90FB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B6A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3B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3B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3B6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3B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3B6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3B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3B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3B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3B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3B6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3B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3B6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3B6A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3B6A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3B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3B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3B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3B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3B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863B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3B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863B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3B6A"/>
    <w:pPr>
      <w:spacing w:before="160"/>
      <w:jc w:val="center"/>
    </w:pPr>
    <w:rPr>
      <w:i/>
      <w:iCs/>
      <w:color w:val="404040" w:themeColor="text1" w:themeTint="BF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863B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3B6A"/>
    <w:pPr>
      <w:ind w:left="720"/>
      <w:contextualSpacing/>
    </w:pPr>
    <w:rPr>
      <w:lang w:val="en-US"/>
    </w:rPr>
  </w:style>
  <w:style w:type="character" w:styleId="IntenseEmphasis">
    <w:name w:val="Intense Emphasis"/>
    <w:basedOn w:val="DefaultParagraphFont"/>
    <w:uiPriority w:val="21"/>
    <w:qFormat/>
    <w:rsid w:val="00863B6A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3B6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3B6A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3B6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MCO</dc:creator>
  <cp:keywords/>
  <dc:description/>
  <cp:lastModifiedBy>MCO</cp:lastModifiedBy>
  <cp:revision>4</cp:revision>
  <dcterms:created xsi:type="dcterms:W3CDTF">2026-03-12T16:11:00Z</dcterms:created>
  <dcterms:modified xsi:type="dcterms:W3CDTF">2026-03-31T15:15:00Z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b4b763e3-a2a6-40ce-b2b9-5eb4b79750e1</vt:lpwstr>
  </property>
</Properties>
</file>